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3DA8" w14:textId="77777777" w:rsidR="008959F0" w:rsidRDefault="008959F0" w:rsidP="008959F0">
      <w:r w:rsidRPr="007B211E">
        <w:rPr>
          <w:noProof/>
        </w:rPr>
        <w:drawing>
          <wp:anchor distT="0" distB="0" distL="114300" distR="114300" simplePos="0" relativeHeight="251659264" behindDoc="0" locked="0" layoutInCell="1" allowOverlap="1" wp14:anchorId="6C5BA557" wp14:editId="73AD9434">
            <wp:simplePos x="0" y="0"/>
            <wp:positionH relativeFrom="column">
              <wp:posOffset>2518562</wp:posOffset>
            </wp:positionH>
            <wp:positionV relativeFrom="paragraph">
              <wp:posOffset>4089</wp:posOffset>
            </wp:positionV>
            <wp:extent cx="1403498" cy="1315089"/>
            <wp:effectExtent l="0" t="0" r="6350" b="0"/>
            <wp:wrapNone/>
            <wp:docPr id="1" name="Picture 1" descr="Ci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ity Se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8" cy="131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350D7" w14:textId="77777777" w:rsidR="008959F0" w:rsidRDefault="008959F0" w:rsidP="008959F0"/>
    <w:p w14:paraId="211116DB" w14:textId="77777777" w:rsidR="008959F0" w:rsidRDefault="008959F0" w:rsidP="008959F0"/>
    <w:p w14:paraId="27A6A5BA" w14:textId="77777777" w:rsidR="008959F0" w:rsidRDefault="008959F0" w:rsidP="008959F0"/>
    <w:p w14:paraId="3F30A610" w14:textId="77777777" w:rsidR="008959F0" w:rsidRDefault="008959F0" w:rsidP="008959F0"/>
    <w:p w14:paraId="485F9751" w14:textId="77777777" w:rsidR="008959F0" w:rsidRDefault="008959F0" w:rsidP="008959F0"/>
    <w:p w14:paraId="163CE0A9" w14:textId="77777777" w:rsidR="008959F0" w:rsidRDefault="008959F0" w:rsidP="008959F0"/>
    <w:p w14:paraId="2FC1ABA4" w14:textId="77777777" w:rsidR="008959F0" w:rsidRDefault="008959F0" w:rsidP="008959F0"/>
    <w:p w14:paraId="33E2738B" w14:textId="77777777" w:rsidR="008959F0" w:rsidRPr="00E67C9B" w:rsidRDefault="008959F0" w:rsidP="008959F0">
      <w:pPr>
        <w:spacing w:before="44"/>
        <w:ind w:right="10"/>
        <w:jc w:val="center"/>
        <w:rPr>
          <w:b/>
          <w:sz w:val="44"/>
        </w:rPr>
      </w:pPr>
      <w:r w:rsidRPr="00E67C9B">
        <w:rPr>
          <w:b/>
          <w:color w:val="1F497D"/>
          <w:sz w:val="44"/>
        </w:rPr>
        <w:t>NOTICE OF CANVASS MEETING</w:t>
      </w:r>
    </w:p>
    <w:p w14:paraId="2BE37830" w14:textId="163F97A7" w:rsidR="008959F0" w:rsidRPr="004F6330" w:rsidRDefault="008959F0" w:rsidP="008959F0">
      <w:pPr>
        <w:pStyle w:val="Heading5"/>
        <w:ind w:left="0" w:right="10"/>
        <w:jc w:val="center"/>
        <w:rPr>
          <w:sz w:val="32"/>
          <w:szCs w:val="32"/>
        </w:rPr>
      </w:pPr>
      <w:bookmarkStart w:id="0" w:name="Special_Meeting"/>
      <w:bookmarkEnd w:id="0"/>
      <w:r w:rsidRPr="004F6330">
        <w:rPr>
          <w:color w:val="030303"/>
          <w:sz w:val="32"/>
          <w:szCs w:val="32"/>
        </w:rPr>
        <w:t>SPECIAL MEETING</w:t>
      </w:r>
    </w:p>
    <w:p w14:paraId="5510B08C" w14:textId="77777777" w:rsidR="008959F0" w:rsidRPr="004F6330" w:rsidRDefault="008959F0" w:rsidP="008959F0">
      <w:pPr>
        <w:pStyle w:val="BodyText"/>
        <w:tabs>
          <w:tab w:val="left" w:pos="5039"/>
        </w:tabs>
        <w:spacing w:before="1"/>
        <w:ind w:right="10"/>
        <w:jc w:val="center"/>
        <w:rPr>
          <w:b/>
          <w:sz w:val="32"/>
          <w:szCs w:val="32"/>
        </w:rPr>
      </w:pPr>
      <w:r w:rsidRPr="004F6330">
        <w:rPr>
          <w:b/>
          <w:sz w:val="32"/>
          <w:szCs w:val="32"/>
        </w:rPr>
        <w:t>CITY OF THORNE BAY ,</w:t>
      </w:r>
      <w:r w:rsidRPr="004F6330">
        <w:rPr>
          <w:b/>
          <w:spacing w:val="-3"/>
          <w:sz w:val="32"/>
          <w:szCs w:val="32"/>
        </w:rPr>
        <w:t xml:space="preserve"> </w:t>
      </w:r>
      <w:r w:rsidRPr="004F6330">
        <w:rPr>
          <w:b/>
          <w:sz w:val="32"/>
          <w:szCs w:val="32"/>
        </w:rPr>
        <w:t>ALASKA</w:t>
      </w:r>
    </w:p>
    <w:p w14:paraId="7C51C31F" w14:textId="77777777" w:rsidR="008959F0" w:rsidRDefault="008959F0" w:rsidP="008959F0">
      <w:pPr>
        <w:pStyle w:val="BodyText"/>
        <w:jc w:val="center"/>
        <w:rPr>
          <w:sz w:val="20"/>
        </w:rPr>
      </w:pPr>
    </w:p>
    <w:p w14:paraId="67B77B6A" w14:textId="422CCD47" w:rsidR="008959F0" w:rsidRDefault="008959F0" w:rsidP="000D3B2B">
      <w:pPr>
        <w:pStyle w:val="BodyText"/>
        <w:tabs>
          <w:tab w:val="left" w:pos="7657"/>
        </w:tabs>
        <w:spacing w:before="51" w:line="276" w:lineRule="auto"/>
        <w:jc w:val="both"/>
        <w:rPr>
          <w:color w:val="030303"/>
          <w:sz w:val="28"/>
          <w:szCs w:val="28"/>
        </w:rPr>
      </w:pPr>
      <w:r w:rsidRPr="004F6330">
        <w:rPr>
          <w:b/>
          <w:bCs/>
          <w:color w:val="030303"/>
          <w:sz w:val="28"/>
          <w:szCs w:val="28"/>
          <w:u w:val="single"/>
        </w:rPr>
        <w:t>THIS</w:t>
      </w:r>
      <w:r w:rsidRPr="004F6330">
        <w:rPr>
          <w:b/>
          <w:bCs/>
          <w:color w:val="030303"/>
          <w:spacing w:val="-13"/>
          <w:sz w:val="28"/>
          <w:szCs w:val="28"/>
          <w:u w:val="single"/>
        </w:rPr>
        <w:t xml:space="preserve"> </w:t>
      </w:r>
      <w:r w:rsidRPr="004F6330">
        <w:rPr>
          <w:b/>
          <w:bCs/>
          <w:color w:val="030303"/>
          <w:sz w:val="28"/>
          <w:szCs w:val="28"/>
          <w:u w:val="single"/>
        </w:rPr>
        <w:t>IS</w:t>
      </w:r>
      <w:r w:rsidRPr="004F6330">
        <w:rPr>
          <w:b/>
          <w:bCs/>
          <w:color w:val="030303"/>
          <w:spacing w:val="-13"/>
          <w:sz w:val="28"/>
          <w:szCs w:val="28"/>
          <w:u w:val="single"/>
        </w:rPr>
        <w:t xml:space="preserve"> </w:t>
      </w:r>
      <w:r w:rsidRPr="004F6330">
        <w:rPr>
          <w:b/>
          <w:bCs/>
          <w:color w:val="030303"/>
          <w:sz w:val="28"/>
          <w:szCs w:val="28"/>
          <w:u w:val="single"/>
        </w:rPr>
        <w:t>TO</w:t>
      </w:r>
      <w:r w:rsidRPr="004F6330">
        <w:rPr>
          <w:b/>
          <w:bCs/>
          <w:color w:val="030303"/>
          <w:spacing w:val="-15"/>
          <w:sz w:val="28"/>
          <w:szCs w:val="28"/>
          <w:u w:val="single"/>
        </w:rPr>
        <w:t xml:space="preserve"> </w:t>
      </w:r>
      <w:r w:rsidRPr="004F6330">
        <w:rPr>
          <w:b/>
          <w:bCs/>
          <w:color w:val="030303"/>
          <w:sz w:val="28"/>
          <w:szCs w:val="28"/>
          <w:u w:val="single"/>
        </w:rPr>
        <w:t>NOTIFY</w:t>
      </w:r>
      <w:r w:rsidRPr="004F6330">
        <w:rPr>
          <w:b/>
          <w:bCs/>
          <w:color w:val="030303"/>
          <w:spacing w:val="-13"/>
          <w:sz w:val="28"/>
          <w:szCs w:val="28"/>
          <w:u w:val="single"/>
        </w:rPr>
        <w:t xml:space="preserve"> </w:t>
      </w:r>
      <w:r w:rsidRPr="004F6330">
        <w:rPr>
          <w:b/>
          <w:bCs/>
          <w:color w:val="030303"/>
          <w:sz w:val="28"/>
          <w:szCs w:val="28"/>
          <w:u w:val="single"/>
        </w:rPr>
        <w:t>ANY</w:t>
      </w:r>
      <w:r w:rsidRPr="004F6330">
        <w:rPr>
          <w:b/>
          <w:bCs/>
          <w:color w:val="030303"/>
          <w:spacing w:val="-15"/>
          <w:sz w:val="28"/>
          <w:szCs w:val="28"/>
          <w:u w:val="single"/>
        </w:rPr>
        <w:t xml:space="preserve"> </w:t>
      </w:r>
      <w:r w:rsidRPr="004F6330">
        <w:rPr>
          <w:b/>
          <w:bCs/>
          <w:color w:val="030303"/>
          <w:sz w:val="28"/>
          <w:szCs w:val="28"/>
          <w:u w:val="single"/>
        </w:rPr>
        <w:t>INTERESTED</w:t>
      </w:r>
      <w:r w:rsidRPr="004F6330">
        <w:rPr>
          <w:b/>
          <w:bCs/>
          <w:color w:val="030303"/>
          <w:spacing w:val="-16"/>
          <w:sz w:val="28"/>
          <w:szCs w:val="28"/>
          <w:u w:val="single"/>
        </w:rPr>
        <w:t xml:space="preserve"> </w:t>
      </w:r>
      <w:r w:rsidRPr="004F6330">
        <w:rPr>
          <w:b/>
          <w:bCs/>
          <w:color w:val="030303"/>
          <w:sz w:val="28"/>
          <w:szCs w:val="28"/>
          <w:u w:val="single"/>
        </w:rPr>
        <w:t>PERSONS</w:t>
      </w:r>
      <w:r w:rsidRPr="004F6330">
        <w:rPr>
          <w:color w:val="030303"/>
          <w:spacing w:val="-6"/>
          <w:sz w:val="28"/>
          <w:szCs w:val="28"/>
        </w:rPr>
        <w:t xml:space="preserve"> </w:t>
      </w:r>
      <w:r w:rsidRPr="004F6330">
        <w:rPr>
          <w:color w:val="030303"/>
          <w:sz w:val="28"/>
          <w:szCs w:val="28"/>
        </w:rPr>
        <w:t>that</w:t>
      </w:r>
      <w:r w:rsidRPr="004F6330">
        <w:rPr>
          <w:color w:val="030303"/>
          <w:spacing w:val="-5"/>
          <w:sz w:val="28"/>
          <w:szCs w:val="28"/>
        </w:rPr>
        <w:t xml:space="preserve"> </w:t>
      </w:r>
      <w:r w:rsidRPr="004F6330">
        <w:rPr>
          <w:color w:val="030303"/>
          <w:sz w:val="28"/>
          <w:szCs w:val="28"/>
        </w:rPr>
        <w:t>on</w:t>
      </w:r>
      <w:r w:rsidRPr="004F6330">
        <w:rPr>
          <w:color w:val="030303"/>
          <w:spacing w:val="-3"/>
          <w:sz w:val="28"/>
          <w:szCs w:val="28"/>
        </w:rPr>
        <w:t xml:space="preserve"> </w:t>
      </w:r>
      <w:r w:rsidRPr="004F6330">
        <w:rPr>
          <w:b/>
          <w:bCs/>
          <w:color w:val="030303"/>
          <w:sz w:val="28"/>
          <w:szCs w:val="28"/>
        </w:rPr>
        <w:t>FRIDAY</w:t>
      </w:r>
      <w:r w:rsidRPr="004F6330">
        <w:rPr>
          <w:color w:val="030303"/>
          <w:sz w:val="28"/>
          <w:szCs w:val="28"/>
        </w:rPr>
        <w:t>,</w:t>
      </w:r>
      <w:r w:rsidRPr="004F6330">
        <w:rPr>
          <w:color w:val="030303"/>
          <w:spacing w:val="-6"/>
          <w:sz w:val="28"/>
          <w:szCs w:val="28"/>
        </w:rPr>
        <w:t xml:space="preserve"> </w:t>
      </w:r>
      <w:r w:rsidRPr="004F6330">
        <w:rPr>
          <w:color w:val="030303"/>
          <w:sz w:val="28"/>
          <w:szCs w:val="28"/>
        </w:rPr>
        <w:t>the</w:t>
      </w:r>
      <w:r w:rsidRPr="004F6330">
        <w:rPr>
          <w:b/>
          <w:bCs/>
          <w:color w:val="030303"/>
          <w:sz w:val="28"/>
          <w:szCs w:val="28"/>
          <w:u w:color="000000"/>
        </w:rPr>
        <w:t xml:space="preserve"> </w:t>
      </w:r>
      <w:r w:rsidR="00467095">
        <w:rPr>
          <w:b/>
          <w:bCs/>
          <w:color w:val="030303"/>
          <w:sz w:val="28"/>
          <w:szCs w:val="28"/>
          <w:u w:color="000000"/>
        </w:rPr>
        <w:t>10</w:t>
      </w:r>
      <w:r w:rsidR="00960028" w:rsidRPr="00960028">
        <w:rPr>
          <w:b/>
          <w:bCs/>
          <w:color w:val="030303"/>
          <w:sz w:val="28"/>
          <w:szCs w:val="28"/>
          <w:u w:color="000000"/>
          <w:vertAlign w:val="superscript"/>
        </w:rPr>
        <w:t>TH</w:t>
      </w:r>
      <w:r w:rsidR="00960028">
        <w:rPr>
          <w:b/>
          <w:bCs/>
          <w:color w:val="030303"/>
          <w:sz w:val="28"/>
          <w:szCs w:val="28"/>
          <w:u w:color="000000"/>
        </w:rPr>
        <w:t xml:space="preserve"> </w:t>
      </w:r>
      <w:r w:rsidRPr="004F6330">
        <w:rPr>
          <w:color w:val="030303"/>
          <w:sz w:val="28"/>
          <w:szCs w:val="28"/>
        </w:rPr>
        <w:t>day</w:t>
      </w:r>
      <w:r w:rsidRPr="004F6330">
        <w:rPr>
          <w:color w:val="030303"/>
          <w:spacing w:val="-1"/>
          <w:sz w:val="28"/>
          <w:szCs w:val="28"/>
        </w:rPr>
        <w:t xml:space="preserve"> </w:t>
      </w:r>
      <w:r w:rsidRPr="004F6330">
        <w:rPr>
          <w:color w:val="030303"/>
          <w:sz w:val="28"/>
          <w:szCs w:val="28"/>
        </w:rPr>
        <w:t>of</w:t>
      </w:r>
      <w:r w:rsidRPr="004F6330">
        <w:rPr>
          <w:b/>
          <w:bCs/>
          <w:color w:val="030303"/>
          <w:sz w:val="28"/>
          <w:szCs w:val="28"/>
        </w:rPr>
        <w:t xml:space="preserve"> </w:t>
      </w:r>
      <w:r w:rsidR="007A77A9">
        <w:rPr>
          <w:b/>
          <w:bCs/>
          <w:color w:val="030303"/>
          <w:sz w:val="28"/>
          <w:szCs w:val="28"/>
        </w:rPr>
        <w:t>October</w:t>
      </w:r>
      <w:r w:rsidRPr="004F6330">
        <w:rPr>
          <w:b/>
          <w:bCs/>
          <w:color w:val="030303"/>
          <w:sz w:val="28"/>
          <w:szCs w:val="28"/>
        </w:rPr>
        <w:t xml:space="preserve"> 202</w:t>
      </w:r>
      <w:r w:rsidR="00467095">
        <w:rPr>
          <w:b/>
          <w:bCs/>
          <w:color w:val="030303"/>
          <w:sz w:val="28"/>
          <w:szCs w:val="28"/>
        </w:rPr>
        <w:t>5</w:t>
      </w:r>
      <w:r w:rsidRPr="004F6330">
        <w:rPr>
          <w:color w:val="030303"/>
          <w:sz w:val="28"/>
          <w:szCs w:val="28"/>
        </w:rPr>
        <w:t xml:space="preserve">, </w:t>
      </w:r>
      <w:r w:rsidR="00267681">
        <w:rPr>
          <w:color w:val="030303"/>
          <w:sz w:val="28"/>
          <w:szCs w:val="28"/>
        </w:rPr>
        <w:t xml:space="preserve">at </w:t>
      </w:r>
      <w:r w:rsidR="00267681" w:rsidRPr="00960028">
        <w:rPr>
          <w:b/>
          <w:bCs/>
          <w:color w:val="030303"/>
          <w:sz w:val="28"/>
          <w:szCs w:val="28"/>
        </w:rPr>
        <w:t>5:00 p.m</w:t>
      </w:r>
      <w:r w:rsidR="00267681">
        <w:rPr>
          <w:color w:val="030303"/>
          <w:sz w:val="28"/>
          <w:szCs w:val="28"/>
        </w:rPr>
        <w:t xml:space="preserve">., </w:t>
      </w:r>
      <w:r w:rsidRPr="004F6330">
        <w:rPr>
          <w:color w:val="030303"/>
          <w:sz w:val="28"/>
          <w:szCs w:val="28"/>
        </w:rPr>
        <w:t>the</w:t>
      </w:r>
      <w:r w:rsidRPr="004F6330">
        <w:rPr>
          <w:color w:val="030303"/>
          <w:sz w:val="28"/>
          <w:szCs w:val="28"/>
          <w:u w:color="000000"/>
        </w:rPr>
        <w:t xml:space="preserve"> Thorne Bay C</w:t>
      </w:r>
      <w:r w:rsidRPr="004F6330">
        <w:rPr>
          <w:color w:val="030303"/>
          <w:sz w:val="28"/>
          <w:szCs w:val="28"/>
        </w:rPr>
        <w:t>ity Council will hold a Special Meeting to</w:t>
      </w:r>
      <w:r w:rsidRPr="004F6330">
        <w:rPr>
          <w:color w:val="030303"/>
          <w:spacing w:val="-7"/>
          <w:sz w:val="28"/>
          <w:szCs w:val="28"/>
        </w:rPr>
        <w:t xml:space="preserve"> </w:t>
      </w:r>
      <w:r w:rsidRPr="004F6330">
        <w:rPr>
          <w:color w:val="030303"/>
          <w:sz w:val="28"/>
          <w:szCs w:val="28"/>
        </w:rPr>
        <w:t>canvass all absentee, questioned and defective ballots received in the</w:t>
      </w:r>
      <w:r w:rsidR="00456A84">
        <w:rPr>
          <w:color w:val="030303"/>
          <w:sz w:val="28"/>
          <w:szCs w:val="28"/>
        </w:rPr>
        <w:t xml:space="preserve"> </w:t>
      </w:r>
      <w:r w:rsidR="007A77A9">
        <w:rPr>
          <w:color w:val="030303"/>
          <w:sz w:val="28"/>
          <w:szCs w:val="28"/>
        </w:rPr>
        <w:t xml:space="preserve">Regular Municipal </w:t>
      </w:r>
      <w:r w:rsidRPr="004F6330">
        <w:rPr>
          <w:color w:val="030303"/>
          <w:sz w:val="28"/>
          <w:szCs w:val="28"/>
        </w:rPr>
        <w:t>election.  If the council is unable to obtain a quorum, or complete the count on Friday, after the election, the canvass will be continued the following day and each day thereafter until complete.</w:t>
      </w:r>
    </w:p>
    <w:p w14:paraId="619DD406" w14:textId="77777777" w:rsidR="003C0CD6" w:rsidRPr="00456A84" w:rsidRDefault="003C0CD6" w:rsidP="003C0CD6">
      <w:pPr>
        <w:widowControl/>
        <w:autoSpaceDE/>
        <w:autoSpaceDN/>
        <w:spacing w:after="160" w:line="259" w:lineRule="auto"/>
        <w:rPr>
          <w:color w:val="030303"/>
          <w:sz w:val="18"/>
          <w:szCs w:val="18"/>
        </w:rPr>
      </w:pPr>
    </w:p>
    <w:p w14:paraId="16DAA044" w14:textId="0A36FE81" w:rsidR="00456A84" w:rsidRDefault="003C0CD6" w:rsidP="00456A84">
      <w:pPr>
        <w:widowControl/>
        <w:autoSpaceDE/>
        <w:autoSpaceDN/>
        <w:spacing w:line="259" w:lineRule="auto"/>
        <w:rPr>
          <w:rFonts w:ascii="Helvetica" w:hAnsi="Helvetica" w:cs="Helvetica"/>
          <w:b/>
          <w:bCs/>
          <w:color w:val="121212"/>
          <w:sz w:val="39"/>
          <w:szCs w:val="39"/>
        </w:rPr>
      </w:pPr>
      <w:r>
        <w:rPr>
          <w:rFonts w:ascii="Helvetica" w:hAnsi="Helvetica" w:cs="Helvetica"/>
          <w:b/>
          <w:bCs/>
          <w:color w:val="121212"/>
          <w:sz w:val="39"/>
          <w:szCs w:val="39"/>
        </w:rPr>
        <w:t xml:space="preserve">Canvassing </w:t>
      </w:r>
      <w:r w:rsidR="00960028">
        <w:rPr>
          <w:rFonts w:ascii="Helvetica" w:hAnsi="Helvetica" w:cs="Helvetica"/>
          <w:b/>
          <w:bCs/>
          <w:color w:val="121212"/>
          <w:sz w:val="39"/>
          <w:szCs w:val="39"/>
        </w:rPr>
        <w:t>o</w:t>
      </w:r>
      <w:r>
        <w:rPr>
          <w:rFonts w:ascii="Helvetica" w:hAnsi="Helvetica" w:cs="Helvetica"/>
          <w:b/>
          <w:bCs/>
          <w:color w:val="121212"/>
          <w:sz w:val="39"/>
          <w:szCs w:val="39"/>
        </w:rPr>
        <w:t xml:space="preserve">f Absentee Ballots </w:t>
      </w:r>
      <w:r w:rsidR="007A77A9">
        <w:rPr>
          <w:rFonts w:ascii="Helvetica" w:hAnsi="Helvetica" w:cs="Helvetica"/>
          <w:b/>
          <w:bCs/>
          <w:color w:val="121212"/>
          <w:sz w:val="39"/>
          <w:szCs w:val="39"/>
        </w:rPr>
        <w:t>October</w:t>
      </w:r>
      <w:r>
        <w:rPr>
          <w:rFonts w:ascii="Helvetica" w:hAnsi="Helvetica" w:cs="Helvetica"/>
          <w:b/>
          <w:bCs/>
          <w:color w:val="121212"/>
          <w:sz w:val="39"/>
          <w:szCs w:val="39"/>
        </w:rPr>
        <w:t xml:space="preserve"> </w:t>
      </w:r>
      <w:r w:rsidR="00467095">
        <w:rPr>
          <w:rFonts w:ascii="Helvetica" w:hAnsi="Helvetica" w:cs="Helvetica"/>
          <w:b/>
          <w:bCs/>
          <w:color w:val="121212"/>
          <w:sz w:val="39"/>
          <w:szCs w:val="39"/>
        </w:rPr>
        <w:t>10</w:t>
      </w:r>
      <w:r>
        <w:rPr>
          <w:rFonts w:ascii="Helvetica" w:hAnsi="Helvetica" w:cs="Helvetica"/>
          <w:b/>
          <w:bCs/>
          <w:color w:val="121212"/>
          <w:sz w:val="39"/>
          <w:szCs w:val="39"/>
        </w:rPr>
        <w:t xml:space="preserve">th </w:t>
      </w:r>
    </w:p>
    <w:p w14:paraId="620C52EA" w14:textId="2793A228" w:rsidR="003C0CD6" w:rsidRPr="003B1AF2" w:rsidRDefault="003C0CD6" w:rsidP="00456A84">
      <w:pPr>
        <w:widowControl/>
        <w:autoSpaceDE/>
        <w:autoSpaceDN/>
        <w:spacing w:after="160" w:line="259" w:lineRule="auto"/>
        <w:rPr>
          <w:rStyle w:val="lastdateitem"/>
          <w:rFonts w:ascii="Helvetica" w:hAnsi="Helvetica" w:cs="Helvetica"/>
          <w:color w:val="121212"/>
          <w:sz w:val="24"/>
          <w:szCs w:val="24"/>
        </w:rPr>
      </w:pPr>
      <w:r w:rsidRPr="003B1AF2">
        <w:rPr>
          <w:rStyle w:val="dateitem"/>
          <w:rFonts w:ascii="Helvetica" w:hAnsi="Helvetica" w:cs="Helvetica"/>
          <w:color w:val="121212"/>
          <w:sz w:val="24"/>
          <w:szCs w:val="24"/>
        </w:rPr>
        <w:t>5:00 PM - 6:00 PM</w:t>
      </w:r>
      <w:r w:rsidRPr="003B1AF2">
        <w:rPr>
          <w:rFonts w:ascii="Helvetica" w:hAnsi="Helvetica" w:cs="Helvetica"/>
          <w:color w:val="121212"/>
          <w:sz w:val="24"/>
          <w:szCs w:val="24"/>
        </w:rPr>
        <w:t> </w:t>
      </w:r>
      <w:r w:rsidRPr="003B1AF2">
        <w:rPr>
          <w:rStyle w:val="dateitem"/>
          <w:rFonts w:ascii="Helvetica" w:hAnsi="Helvetica" w:cs="Helvetica"/>
          <w:color w:val="121212"/>
          <w:sz w:val="24"/>
          <w:szCs w:val="24"/>
        </w:rPr>
        <w:t xml:space="preserve">Friday, </w:t>
      </w:r>
      <w:r w:rsidR="007A77A9">
        <w:rPr>
          <w:rStyle w:val="dateitem"/>
          <w:rFonts w:ascii="Helvetica" w:hAnsi="Helvetica" w:cs="Helvetica"/>
          <w:color w:val="121212"/>
          <w:sz w:val="24"/>
          <w:szCs w:val="24"/>
        </w:rPr>
        <w:t xml:space="preserve">Oct </w:t>
      </w:r>
      <w:r w:rsidR="00467095">
        <w:rPr>
          <w:rStyle w:val="dateitem"/>
          <w:rFonts w:ascii="Helvetica" w:hAnsi="Helvetica" w:cs="Helvetica"/>
          <w:color w:val="121212"/>
          <w:sz w:val="24"/>
          <w:szCs w:val="24"/>
        </w:rPr>
        <w:t>10</w:t>
      </w:r>
      <w:r w:rsidR="00456A84" w:rsidRPr="003B1AF2">
        <w:rPr>
          <w:rStyle w:val="dateitem"/>
          <w:rFonts w:ascii="Helvetica" w:hAnsi="Helvetica" w:cs="Helvetica"/>
          <w:color w:val="121212"/>
          <w:sz w:val="24"/>
          <w:szCs w:val="24"/>
        </w:rPr>
        <w:t xml:space="preserve">, </w:t>
      </w:r>
      <w:r w:rsidR="007A77A9">
        <w:rPr>
          <w:rStyle w:val="dateitem"/>
          <w:rFonts w:ascii="Helvetica" w:hAnsi="Helvetica" w:cs="Helvetica"/>
          <w:color w:val="121212"/>
          <w:sz w:val="24"/>
          <w:szCs w:val="24"/>
        </w:rPr>
        <w:t>202</w:t>
      </w:r>
      <w:r w:rsidR="00467095">
        <w:rPr>
          <w:rStyle w:val="dateitem"/>
          <w:rFonts w:ascii="Helvetica" w:hAnsi="Helvetica" w:cs="Helvetica"/>
          <w:color w:val="121212"/>
          <w:sz w:val="24"/>
          <w:szCs w:val="24"/>
        </w:rPr>
        <w:t>5</w:t>
      </w:r>
      <w:r w:rsidRPr="003B1AF2">
        <w:rPr>
          <w:rFonts w:ascii="Helvetica" w:hAnsi="Helvetica" w:cs="Helvetica"/>
          <w:color w:val="121212"/>
          <w:sz w:val="24"/>
          <w:szCs w:val="24"/>
        </w:rPr>
        <w:t> </w:t>
      </w:r>
    </w:p>
    <w:p w14:paraId="3D8429A1" w14:textId="77777777" w:rsidR="003C0CD6" w:rsidRPr="00467095" w:rsidRDefault="003C0CD6" w:rsidP="003C0CD6">
      <w:pPr>
        <w:pStyle w:val="BodyText"/>
        <w:tabs>
          <w:tab w:val="left" w:pos="7657"/>
        </w:tabs>
        <w:spacing w:before="51" w:line="276" w:lineRule="auto"/>
        <w:jc w:val="both"/>
        <w:rPr>
          <w:rFonts w:ascii="Helvetica" w:hAnsi="Helvetica" w:cs="Helvetica"/>
          <w:color w:val="666666"/>
          <w:sz w:val="10"/>
          <w:szCs w:val="10"/>
          <w:shd w:val="clear" w:color="auto" w:fill="FFFFFF"/>
        </w:rPr>
      </w:pPr>
    </w:p>
    <w:p w14:paraId="5B46DE4F" w14:textId="48CB623A" w:rsidR="003C0CD6" w:rsidRPr="003B1AF2" w:rsidRDefault="003C0CD6" w:rsidP="003C0CD6">
      <w:pPr>
        <w:pStyle w:val="BodyText"/>
        <w:tabs>
          <w:tab w:val="left" w:pos="7657"/>
        </w:tabs>
        <w:spacing w:before="51" w:line="276" w:lineRule="auto"/>
        <w:jc w:val="both"/>
        <w:rPr>
          <w:b/>
          <w:bCs/>
          <w:sz w:val="36"/>
          <w:szCs w:val="36"/>
        </w:rPr>
      </w:pPr>
      <w:r w:rsidRPr="003B1AF2">
        <w:rPr>
          <w:rFonts w:ascii="Helvetica" w:hAnsi="Helvetica" w:cs="Helvetica"/>
          <w:b/>
          <w:bCs/>
          <w:sz w:val="36"/>
          <w:szCs w:val="36"/>
          <w:shd w:val="clear" w:color="auto" w:fill="FFFFFF"/>
        </w:rPr>
        <w:t>Meeting link:</w:t>
      </w:r>
    </w:p>
    <w:p w14:paraId="55F23EA1" w14:textId="7AB11908" w:rsidR="0000610F" w:rsidRDefault="00467095" w:rsidP="000D3B2B">
      <w:pPr>
        <w:pStyle w:val="BodyText"/>
        <w:tabs>
          <w:tab w:val="left" w:pos="7657"/>
        </w:tabs>
        <w:spacing w:before="51" w:line="276" w:lineRule="auto"/>
        <w:jc w:val="both"/>
      </w:pPr>
      <w:hyperlink r:id="rId6" w:history="1">
        <w:r w:rsidRPr="005B7E05">
          <w:rPr>
            <w:rStyle w:val="Hyperlink"/>
          </w:rPr>
          <w:t>https://cityofthornebay.my.webex.com/cityofthornebay.my/j.php?MTID=m353ab94cf049e32cb1e748c78431d4ee</w:t>
        </w:r>
      </w:hyperlink>
    </w:p>
    <w:p w14:paraId="675DC1E8" w14:textId="77777777" w:rsidR="00467095" w:rsidRPr="00467095" w:rsidRDefault="00467095" w:rsidP="000D3B2B">
      <w:pPr>
        <w:pStyle w:val="BodyText"/>
        <w:tabs>
          <w:tab w:val="left" w:pos="7657"/>
        </w:tabs>
        <w:spacing w:before="51" w:line="276" w:lineRule="auto"/>
        <w:jc w:val="both"/>
        <w:rPr>
          <w:rFonts w:ascii="Helvetica" w:hAnsi="Helvetica" w:cs="Helvetica"/>
          <w:sz w:val="16"/>
          <w:szCs w:val="16"/>
          <w:shd w:val="clear" w:color="auto" w:fill="FFFFFF"/>
        </w:rPr>
      </w:pPr>
    </w:p>
    <w:p w14:paraId="0F45303F" w14:textId="51BCC59D" w:rsidR="003C0CD6" w:rsidRPr="003B1AF2" w:rsidRDefault="003C0CD6" w:rsidP="000D3B2B">
      <w:pPr>
        <w:pStyle w:val="BodyText"/>
        <w:tabs>
          <w:tab w:val="left" w:pos="7657"/>
        </w:tabs>
        <w:spacing w:before="51" w:line="276" w:lineRule="auto"/>
        <w:jc w:val="both"/>
        <w:rPr>
          <w:rFonts w:ascii="Helvetica" w:hAnsi="Helvetica" w:cs="Helvetica"/>
          <w:color w:val="666666"/>
          <w:shd w:val="clear" w:color="auto" w:fill="FFFFFF"/>
        </w:rPr>
      </w:pPr>
      <w:r w:rsidRPr="00456A84">
        <w:rPr>
          <w:rFonts w:ascii="Helvetica" w:hAnsi="Helvetica" w:cs="Helvetica"/>
          <w:shd w:val="clear" w:color="auto" w:fill="FFFFFF"/>
        </w:rPr>
        <w:t xml:space="preserve">Meeting Number:       </w:t>
      </w:r>
      <w:r w:rsidR="00467095" w:rsidRPr="00467095">
        <w:rPr>
          <w:rFonts w:ascii="Helvetica" w:hAnsi="Helvetica" w:cs="Helvetica"/>
          <w:shd w:val="clear" w:color="auto" w:fill="FFFFFF"/>
        </w:rPr>
        <w:t>2550 588 8695</w:t>
      </w:r>
    </w:p>
    <w:p w14:paraId="15FF2042" w14:textId="754E1336" w:rsidR="00456A84" w:rsidRDefault="003C0CD6" w:rsidP="007A77A9">
      <w:pPr>
        <w:pStyle w:val="BodyText"/>
        <w:tabs>
          <w:tab w:val="left" w:pos="7657"/>
        </w:tabs>
        <w:spacing w:before="51" w:line="276" w:lineRule="auto"/>
        <w:jc w:val="both"/>
        <w:rPr>
          <w:rFonts w:ascii="Helvetica" w:eastAsia="Times New Roman" w:hAnsi="Helvetica" w:cs="Helvetica"/>
          <w:color w:val="121212"/>
          <w:sz w:val="21"/>
          <w:szCs w:val="21"/>
        </w:rPr>
      </w:pPr>
      <w:r w:rsidRPr="00456A84">
        <w:rPr>
          <w:rFonts w:ascii="Helvetica" w:hAnsi="Helvetica" w:cs="Helvetica"/>
          <w:shd w:val="clear" w:color="auto" w:fill="FFFFFF"/>
        </w:rPr>
        <w:t>Password</w:t>
      </w:r>
      <w:r w:rsidRPr="003B1AF2">
        <w:rPr>
          <w:rFonts w:ascii="Helvetica" w:hAnsi="Helvetica" w:cs="Helvetica"/>
          <w:color w:val="666666"/>
          <w:shd w:val="clear" w:color="auto" w:fill="FFFFFF"/>
        </w:rPr>
        <w:t xml:space="preserve">:                 </w:t>
      </w:r>
      <w:r w:rsidR="00467095">
        <w:rPr>
          <w:rFonts w:ascii="Helvetica" w:hAnsi="Helvetica" w:cs="Helvetica"/>
          <w:color w:val="666666"/>
          <w:shd w:val="clear" w:color="auto" w:fill="FFFFFF"/>
        </w:rPr>
        <w:t>3380</w:t>
      </w:r>
      <w:r w:rsidR="00456A84" w:rsidRPr="00456A84">
        <w:rPr>
          <w:rFonts w:ascii="Helvetica" w:hAnsi="Helvetica" w:cs="Helvetica"/>
          <w:color w:val="666666"/>
          <w:shd w:val="clear" w:color="auto" w:fill="FFFFFF"/>
        </w:rPr>
        <w:t xml:space="preserve"> </w:t>
      </w:r>
    </w:p>
    <w:p w14:paraId="6BE49774" w14:textId="5861FB33" w:rsidR="00456A84" w:rsidRPr="00264FE3" w:rsidRDefault="00456A84" w:rsidP="00456A84">
      <w:pPr>
        <w:shd w:val="clear" w:color="auto" w:fill="F7F7F7"/>
        <w:spacing w:after="120" w:line="390" w:lineRule="atLeast"/>
        <w:rPr>
          <w:rFonts w:ascii="Helvetica" w:eastAsia="Times New Roman" w:hAnsi="Helvetica" w:cs="Helvetica"/>
          <w:color w:val="121212"/>
          <w:sz w:val="21"/>
          <w:szCs w:val="21"/>
        </w:rPr>
      </w:pPr>
      <w:r w:rsidRPr="00264FE3">
        <w:rPr>
          <w:rFonts w:ascii="Helvetica" w:eastAsia="Times New Roman" w:hAnsi="Helvetica" w:cs="Helvetica"/>
          <w:color w:val="121212"/>
          <w:sz w:val="21"/>
          <w:szCs w:val="21"/>
        </w:rPr>
        <w:t xml:space="preserve">Agenda: The City Council will count all absentee ballots cast for the </w:t>
      </w:r>
      <w:r w:rsidR="007A77A9">
        <w:rPr>
          <w:rFonts w:ascii="Helvetica" w:eastAsia="Times New Roman" w:hAnsi="Helvetica" w:cs="Helvetica"/>
          <w:color w:val="121212"/>
          <w:sz w:val="21"/>
          <w:szCs w:val="21"/>
        </w:rPr>
        <w:t>Regular Municipal</w:t>
      </w:r>
      <w:r w:rsidRPr="00264FE3">
        <w:rPr>
          <w:rFonts w:ascii="Helvetica" w:eastAsia="Times New Roman" w:hAnsi="Helvetica" w:cs="Helvetica"/>
          <w:color w:val="121212"/>
          <w:sz w:val="21"/>
          <w:szCs w:val="21"/>
        </w:rPr>
        <w:t xml:space="preserve"> Election held </w:t>
      </w:r>
      <w:r w:rsidR="007A77A9">
        <w:rPr>
          <w:rFonts w:ascii="Helvetica" w:eastAsia="Times New Roman" w:hAnsi="Helvetica" w:cs="Helvetica"/>
          <w:color w:val="121212"/>
          <w:sz w:val="21"/>
          <w:szCs w:val="21"/>
        </w:rPr>
        <w:t>October</w:t>
      </w:r>
      <w:r w:rsidRPr="00264FE3">
        <w:rPr>
          <w:rFonts w:ascii="Helvetica" w:eastAsia="Times New Roman" w:hAnsi="Helvetica" w:cs="Helvetica"/>
          <w:color w:val="121212"/>
          <w:sz w:val="21"/>
          <w:szCs w:val="21"/>
        </w:rPr>
        <w:t xml:space="preserve"> </w:t>
      </w:r>
      <w:r w:rsidR="00467095">
        <w:rPr>
          <w:rFonts w:ascii="Helvetica" w:eastAsia="Times New Roman" w:hAnsi="Helvetica" w:cs="Helvetica"/>
          <w:color w:val="121212"/>
          <w:sz w:val="21"/>
          <w:szCs w:val="21"/>
        </w:rPr>
        <w:t>7</w:t>
      </w:r>
      <w:r w:rsidR="00467095" w:rsidRPr="00467095">
        <w:rPr>
          <w:rFonts w:ascii="Helvetica" w:eastAsia="Times New Roman" w:hAnsi="Helvetica" w:cs="Helvetica"/>
          <w:color w:val="121212"/>
          <w:sz w:val="21"/>
          <w:szCs w:val="21"/>
          <w:vertAlign w:val="superscript"/>
        </w:rPr>
        <w:t>th</w:t>
      </w:r>
      <w:r w:rsidRPr="00264FE3">
        <w:rPr>
          <w:rFonts w:ascii="Helvetica" w:eastAsia="Times New Roman" w:hAnsi="Helvetica" w:cs="Helvetica"/>
          <w:color w:val="121212"/>
          <w:sz w:val="21"/>
          <w:szCs w:val="21"/>
        </w:rPr>
        <w:t xml:space="preserve">, </w:t>
      </w:r>
      <w:r w:rsidR="007A77A9">
        <w:rPr>
          <w:rFonts w:ascii="Helvetica" w:eastAsia="Times New Roman" w:hAnsi="Helvetica" w:cs="Helvetica"/>
          <w:color w:val="121212"/>
          <w:sz w:val="21"/>
          <w:szCs w:val="21"/>
        </w:rPr>
        <w:t>202</w:t>
      </w:r>
      <w:r w:rsidR="00467095">
        <w:rPr>
          <w:rFonts w:ascii="Helvetica" w:eastAsia="Times New Roman" w:hAnsi="Helvetica" w:cs="Helvetica"/>
          <w:color w:val="121212"/>
          <w:sz w:val="21"/>
          <w:szCs w:val="21"/>
        </w:rPr>
        <w:t>5</w:t>
      </w:r>
      <w:r w:rsidRPr="00264FE3">
        <w:rPr>
          <w:rFonts w:ascii="Helvetica" w:eastAsia="Times New Roman" w:hAnsi="Helvetica" w:cs="Helvetica"/>
          <w:color w:val="121212"/>
          <w:sz w:val="21"/>
          <w:szCs w:val="21"/>
        </w:rPr>
        <w:t xml:space="preserve">, beginning at 5pm.  </w:t>
      </w:r>
    </w:p>
    <w:p w14:paraId="30659022" w14:textId="5267ECE1" w:rsidR="003C0CD6" w:rsidRPr="003B1AF2" w:rsidRDefault="003C0CD6" w:rsidP="000D3B2B">
      <w:pPr>
        <w:pStyle w:val="BodyText"/>
        <w:tabs>
          <w:tab w:val="left" w:pos="7657"/>
        </w:tabs>
        <w:spacing w:before="51" w:line="276" w:lineRule="auto"/>
        <w:jc w:val="both"/>
        <w:rPr>
          <w:rFonts w:ascii="Helvetica" w:hAnsi="Helvetica" w:cs="Helvetica"/>
          <w:color w:val="666666"/>
          <w:shd w:val="clear" w:color="auto" w:fill="FFFFFF"/>
        </w:rPr>
      </w:pPr>
    </w:p>
    <w:p w14:paraId="2E306E88" w14:textId="77777777" w:rsidR="003C0CD6" w:rsidRPr="003B1AF2" w:rsidRDefault="003C0CD6" w:rsidP="003C0CD6">
      <w:pPr>
        <w:pStyle w:val="Heading2"/>
        <w:shd w:val="clear" w:color="auto" w:fill="FFFFFF"/>
        <w:spacing w:line="300" w:lineRule="atLeast"/>
        <w:rPr>
          <w:rFonts w:ascii="Helvetica" w:eastAsia="Times New Roman" w:hAnsi="Helvetica" w:cs="Helvetica"/>
          <w:color w:val="121212"/>
          <w:sz w:val="32"/>
          <w:szCs w:val="32"/>
          <w:lang w:bidi="ar-SA"/>
        </w:rPr>
      </w:pPr>
      <w:r w:rsidRPr="003B1AF2">
        <w:rPr>
          <w:rFonts w:ascii="Helvetica" w:hAnsi="Helvetica" w:cs="Helvetica"/>
          <w:b/>
          <w:bCs/>
          <w:color w:val="121212"/>
          <w:sz w:val="32"/>
          <w:szCs w:val="32"/>
        </w:rPr>
        <w:t>More ways to join</w:t>
      </w:r>
    </w:p>
    <w:p w14:paraId="490E48AB" w14:textId="77777777" w:rsidR="00467095" w:rsidRPr="00467095" w:rsidRDefault="00467095" w:rsidP="00467095">
      <w:pPr>
        <w:spacing w:after="90"/>
        <w:ind w:left="180"/>
        <w:rPr>
          <w:b/>
          <w:bCs/>
          <w:sz w:val="28"/>
          <w:szCs w:val="28"/>
        </w:rPr>
      </w:pPr>
      <w:r w:rsidRPr="00467095">
        <w:rPr>
          <w:b/>
          <w:bCs/>
          <w:sz w:val="28"/>
          <w:szCs w:val="28"/>
        </w:rPr>
        <w:t>Join by video system</w:t>
      </w:r>
    </w:p>
    <w:p w14:paraId="44069D2A" w14:textId="77777777" w:rsidR="00467095" w:rsidRPr="00467095" w:rsidRDefault="00467095" w:rsidP="00467095">
      <w:pPr>
        <w:spacing w:after="90"/>
        <w:ind w:left="720"/>
        <w:rPr>
          <w:sz w:val="28"/>
          <w:szCs w:val="28"/>
        </w:rPr>
      </w:pPr>
      <w:r w:rsidRPr="00467095">
        <w:rPr>
          <w:sz w:val="28"/>
          <w:szCs w:val="28"/>
        </w:rPr>
        <w:t>Dial 25505888695@webex.com</w:t>
      </w:r>
    </w:p>
    <w:p w14:paraId="4CC83451" w14:textId="77777777" w:rsidR="00467095" w:rsidRPr="00467095" w:rsidRDefault="00467095" w:rsidP="00467095">
      <w:pPr>
        <w:spacing w:after="90"/>
        <w:ind w:left="720"/>
        <w:rPr>
          <w:sz w:val="28"/>
          <w:szCs w:val="28"/>
        </w:rPr>
      </w:pPr>
      <w:r w:rsidRPr="00467095">
        <w:rPr>
          <w:sz w:val="28"/>
          <w:szCs w:val="28"/>
        </w:rPr>
        <w:t>You can also dial 173.243.2.68 and enter your meeting number.</w:t>
      </w:r>
    </w:p>
    <w:p w14:paraId="378BDC05" w14:textId="77777777" w:rsidR="00467095" w:rsidRPr="00467095" w:rsidRDefault="00467095" w:rsidP="00467095">
      <w:pPr>
        <w:spacing w:after="90"/>
        <w:ind w:left="180"/>
        <w:rPr>
          <w:b/>
          <w:bCs/>
          <w:sz w:val="28"/>
          <w:szCs w:val="28"/>
        </w:rPr>
      </w:pPr>
      <w:r w:rsidRPr="00467095">
        <w:rPr>
          <w:b/>
          <w:bCs/>
          <w:sz w:val="28"/>
          <w:szCs w:val="28"/>
        </w:rPr>
        <w:t>Join by phone</w:t>
      </w:r>
    </w:p>
    <w:p w14:paraId="0B84886E" w14:textId="77777777" w:rsidR="00467095" w:rsidRPr="00467095" w:rsidRDefault="00467095" w:rsidP="00467095">
      <w:pPr>
        <w:spacing w:after="90"/>
        <w:ind w:left="720"/>
        <w:rPr>
          <w:sz w:val="28"/>
          <w:szCs w:val="28"/>
        </w:rPr>
      </w:pPr>
      <w:r w:rsidRPr="00467095">
        <w:rPr>
          <w:sz w:val="28"/>
          <w:szCs w:val="28"/>
        </w:rPr>
        <w:t>+1-650-479-3208 United States Toll</w:t>
      </w:r>
    </w:p>
    <w:p w14:paraId="06C84CF8" w14:textId="3C546123" w:rsidR="007A77A9" w:rsidRPr="00456A84" w:rsidRDefault="00467095" w:rsidP="007A77A9">
      <w:pPr>
        <w:spacing w:after="90"/>
        <w:ind w:left="720"/>
        <w:rPr>
          <w:sz w:val="16"/>
          <w:szCs w:val="16"/>
        </w:rPr>
      </w:pPr>
      <w:r w:rsidRPr="00467095">
        <w:rPr>
          <w:sz w:val="28"/>
          <w:szCs w:val="28"/>
        </w:rPr>
        <w:t>Access code: 2550 588 8695</w:t>
      </w:r>
    </w:p>
    <w:sectPr w:rsidR="007A77A9" w:rsidRPr="00456A84" w:rsidSect="00456A84">
      <w:pgSz w:w="12240" w:h="15840"/>
      <w:pgMar w:top="547" w:right="1008" w:bottom="99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6D8F"/>
    <w:multiLevelType w:val="hybridMultilevel"/>
    <w:tmpl w:val="29260C10"/>
    <w:lvl w:ilvl="0" w:tplc="AA08A396">
      <w:start w:val="1"/>
      <w:numFmt w:val="decimal"/>
      <w:lvlText w:val="%1)"/>
      <w:lvlJc w:val="left"/>
      <w:pPr>
        <w:ind w:left="625" w:hanging="360"/>
        <w:jc w:val="right"/>
      </w:pPr>
      <w:rPr>
        <w:rFonts w:ascii="Calibri Light" w:eastAsia="Calibri Light" w:hAnsi="Calibri Light" w:cs="Calibri Light" w:hint="default"/>
        <w:b/>
        <w:bCs/>
        <w:i w:val="0"/>
        <w:iCs w:val="0"/>
        <w:strike w:val="0"/>
        <w:color w:val="313D4F"/>
        <w:spacing w:val="0"/>
        <w:w w:val="96"/>
        <w:sz w:val="25"/>
        <w:szCs w:val="25"/>
        <w:lang w:val="en-US" w:eastAsia="en-US" w:bidi="ar-SA"/>
      </w:rPr>
    </w:lvl>
    <w:lvl w:ilvl="1" w:tplc="1F0A3FDE">
      <w:start w:val="1"/>
      <w:numFmt w:val="lowerLetter"/>
      <w:lvlText w:val="%2)"/>
      <w:lvlJc w:val="left"/>
      <w:pPr>
        <w:ind w:left="103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2"/>
        <w:sz w:val="25"/>
        <w:szCs w:val="25"/>
        <w:lang w:val="en-US" w:eastAsia="en-US" w:bidi="ar-SA"/>
      </w:rPr>
    </w:lvl>
    <w:lvl w:ilvl="2" w:tplc="B6520BD4">
      <w:start w:val="1"/>
      <w:numFmt w:val="lowerLetter"/>
      <w:lvlText w:val="%3."/>
      <w:lvlJc w:val="left"/>
      <w:pPr>
        <w:ind w:left="2064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6125AC0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 w:tplc="E23A8428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5" w:tplc="66A8C212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6" w:tplc="B832D91C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7" w:tplc="9DE4B0D8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8" w:tplc="DB8AFD14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311CDD"/>
    <w:multiLevelType w:val="hybridMultilevel"/>
    <w:tmpl w:val="F05A483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573A1AB5"/>
    <w:multiLevelType w:val="hybridMultilevel"/>
    <w:tmpl w:val="AFEEC9C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550070571">
    <w:abstractNumId w:val="1"/>
  </w:num>
  <w:num w:numId="2" w16cid:durableId="669331178">
    <w:abstractNumId w:val="2"/>
  </w:num>
  <w:num w:numId="3" w16cid:durableId="120509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F0"/>
    <w:rsid w:val="000029FD"/>
    <w:rsid w:val="0000610F"/>
    <w:rsid w:val="000528D9"/>
    <w:rsid w:val="000D3B2B"/>
    <w:rsid w:val="00127DDC"/>
    <w:rsid w:val="001D684C"/>
    <w:rsid w:val="002052AE"/>
    <w:rsid w:val="00224EF9"/>
    <w:rsid w:val="00267681"/>
    <w:rsid w:val="003B1AF2"/>
    <w:rsid w:val="003C0CD6"/>
    <w:rsid w:val="00415689"/>
    <w:rsid w:val="00456A84"/>
    <w:rsid w:val="00467095"/>
    <w:rsid w:val="004F37ED"/>
    <w:rsid w:val="00575DC9"/>
    <w:rsid w:val="00723A7D"/>
    <w:rsid w:val="007A77A9"/>
    <w:rsid w:val="007B23B1"/>
    <w:rsid w:val="007B6A4C"/>
    <w:rsid w:val="008959F0"/>
    <w:rsid w:val="008C035A"/>
    <w:rsid w:val="00960028"/>
    <w:rsid w:val="00A22199"/>
    <w:rsid w:val="00B079F0"/>
    <w:rsid w:val="00C4780D"/>
    <w:rsid w:val="00CD5713"/>
    <w:rsid w:val="00DC3D1F"/>
    <w:rsid w:val="00F0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C6D5"/>
  <w15:chartTrackingRefBased/>
  <w15:docId w15:val="{FEBFFE8C-AB12-4123-8B86-93744BD8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59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C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8959F0"/>
    <w:pPr>
      <w:ind w:left="46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8959F0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959F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59F0"/>
    <w:rPr>
      <w:rFonts w:ascii="Calibri" w:eastAsia="Calibri" w:hAnsi="Calibri" w:cs="Calibri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C0C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character" w:customStyle="1" w:styleId="editwrapper">
    <w:name w:val="editwrapper"/>
    <w:basedOn w:val="DefaultParagraphFont"/>
    <w:rsid w:val="003C0CD6"/>
  </w:style>
  <w:style w:type="character" w:customStyle="1" w:styleId="dateitem">
    <w:name w:val="dateitem"/>
    <w:basedOn w:val="DefaultParagraphFont"/>
    <w:rsid w:val="003C0CD6"/>
  </w:style>
  <w:style w:type="character" w:customStyle="1" w:styleId="lastdateitem">
    <w:name w:val="lastdateitem"/>
    <w:basedOn w:val="DefaultParagraphFont"/>
    <w:rsid w:val="003C0CD6"/>
  </w:style>
  <w:style w:type="character" w:styleId="Hyperlink">
    <w:name w:val="Hyperlink"/>
    <w:basedOn w:val="DefaultParagraphFont"/>
    <w:uiPriority w:val="99"/>
    <w:unhideWhenUsed/>
    <w:rsid w:val="003C0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CD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C0C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ListParagraph">
    <w:name w:val="List Paragraph"/>
    <w:basedOn w:val="Normal"/>
    <w:link w:val="ListParagraphChar"/>
    <w:uiPriority w:val="1"/>
    <w:qFormat/>
    <w:rsid w:val="008C035A"/>
    <w:pPr>
      <w:ind w:left="625" w:hanging="360"/>
    </w:pPr>
    <w:rPr>
      <w:rFonts w:ascii="Calibri Light" w:eastAsia="Calibri Light" w:hAnsi="Calibri Light" w:cs="Calibri Light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8C035A"/>
    <w:rPr>
      <w:rFonts w:ascii="Calibri Light" w:eastAsia="Calibri Light" w:hAnsi="Calibri Light" w:cs="Calibri Light"/>
    </w:rPr>
  </w:style>
  <w:style w:type="character" w:customStyle="1" w:styleId="hostnamemdp">
    <w:name w:val="host_name_mdp"/>
    <w:basedOn w:val="DefaultParagraphFont"/>
    <w:rsid w:val="007A77A9"/>
  </w:style>
  <w:style w:type="character" w:customStyle="1" w:styleId="mdprecurrencetop">
    <w:name w:val="mdp_recurrence_top"/>
    <w:basedOn w:val="DefaultParagraphFont"/>
    <w:rsid w:val="007A77A9"/>
  </w:style>
  <w:style w:type="character" w:customStyle="1" w:styleId="rrule">
    <w:name w:val="rrule"/>
    <w:basedOn w:val="DefaultParagraphFont"/>
    <w:rsid w:val="007A77A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77A9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77A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77A9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77A9"/>
    <w:rPr>
      <w:rFonts w:ascii="Arial" w:eastAsia="Times New Roman" w:hAnsi="Arial" w:cs="Arial"/>
      <w:vanish/>
      <w:sz w:val="16"/>
      <w:szCs w:val="16"/>
    </w:rPr>
  </w:style>
  <w:style w:type="character" w:customStyle="1" w:styleId="auto-select">
    <w:name w:val="auto-select"/>
    <w:basedOn w:val="DefaultParagraphFont"/>
    <w:rsid w:val="007A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3529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79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27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83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00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2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05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77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9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3961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7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2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536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52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4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9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2374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0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7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8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57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053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9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8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4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4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2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0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08155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1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85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47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3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94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40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596968">
          <w:marLeft w:val="0"/>
          <w:marRight w:val="0"/>
          <w:marTop w:val="600"/>
          <w:marBottom w:val="0"/>
          <w:divBdr>
            <w:top w:val="single" w:sz="6" w:space="0" w:color="EB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6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yofthornebay.my.webex.com/cityofthornebay.my/j.php?MTID=m353ab94cf049e32cb1e748c78431d4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935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Feibel, CMC</dc:creator>
  <cp:keywords/>
  <dc:description/>
  <cp:lastModifiedBy>Caitlyn Sawyer</cp:lastModifiedBy>
  <cp:revision>1</cp:revision>
  <cp:lastPrinted>2025-09-29T22:43:00Z</cp:lastPrinted>
  <dcterms:created xsi:type="dcterms:W3CDTF">2025-09-29T20:17:00Z</dcterms:created>
  <dcterms:modified xsi:type="dcterms:W3CDTF">2025-09-29T22:43:00Z</dcterms:modified>
</cp:coreProperties>
</file>